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E7" w:rsidRDefault="008014D4">
      <w:pPr>
        <w:spacing w:after="16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584BE7" w:rsidRDefault="008014D4">
      <w:pPr>
        <w:spacing w:after="0"/>
        <w:ind w:left="4140" w:hanging="10"/>
      </w:pPr>
      <w:r>
        <w:rPr>
          <w:rFonts w:ascii="Times New Roman" w:eastAsia="Times New Roman" w:hAnsi="Times New Roman" w:cs="Times New Roman"/>
          <w:b/>
          <w:sz w:val="40"/>
        </w:rPr>
        <w:t>2021-2022</w:t>
      </w:r>
    </w:p>
    <w:p w:rsidR="00584BE7" w:rsidRDefault="008014D4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South Side Middle School </w:t>
      </w:r>
    </w:p>
    <w:p w:rsidR="00584BE7" w:rsidRDefault="008014D4">
      <w:pPr>
        <w:spacing w:after="0"/>
        <w:ind w:left="4140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6th Grade  </w:t>
      </w:r>
    </w:p>
    <w:p w:rsidR="00584BE7" w:rsidRDefault="008014D4">
      <w:pPr>
        <w:spacing w:after="0"/>
        <w:ind w:left="10" w:right="596" w:hanging="1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School Supply List </w:t>
      </w:r>
    </w:p>
    <w:p w:rsidR="00584BE7" w:rsidRDefault="008014D4">
      <w:pPr>
        <w:spacing w:after="23"/>
        <w:ind w:left="2865"/>
        <w:jc w:val="center"/>
      </w:pPr>
      <w:r>
        <w:t xml:space="preserve"> </w:t>
      </w:r>
    </w:p>
    <w:p w:rsidR="00584BE7" w:rsidRDefault="008014D4">
      <w:pPr>
        <w:spacing w:after="0"/>
        <w:ind w:left="2865"/>
        <w:jc w:val="center"/>
      </w:pPr>
      <w:r>
        <w:t xml:space="preserve"> </w:t>
      </w:r>
    </w:p>
    <w:tbl>
      <w:tblPr>
        <w:tblStyle w:val="TableGrid"/>
        <w:tblW w:w="9813" w:type="dxa"/>
        <w:tblInd w:w="108" w:type="dxa"/>
        <w:tblCellMar>
          <w:top w:w="161" w:type="dxa"/>
          <w:left w:w="828" w:type="dxa"/>
          <w:right w:w="115" w:type="dxa"/>
        </w:tblCellMar>
        <w:tblLook w:val="04A0" w:firstRow="1" w:lastRow="0" w:firstColumn="1" w:lastColumn="0" w:noHBand="0" w:noVBand="1"/>
      </w:tblPr>
      <w:tblGrid>
        <w:gridCol w:w="9813"/>
      </w:tblGrid>
      <w:tr w:rsidR="00584BE7">
        <w:trPr>
          <w:trHeight w:val="3853"/>
        </w:trPr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BE7" w:rsidRDefault="008014D4">
            <w:pPr>
              <w:spacing w:after="7"/>
              <w:ind w:right="668"/>
              <w:jc w:val="center"/>
            </w:pPr>
            <w:r>
              <w:t xml:space="preserve"> </w:t>
            </w:r>
          </w:p>
          <w:p w:rsidR="00584BE7" w:rsidRDefault="008014D4">
            <w:pPr>
              <w:spacing w:after="21"/>
              <w:ind w:right="714"/>
              <w:jc w:val="center"/>
            </w:pPr>
            <w:r>
              <w:rPr>
                <w:b/>
                <w:sz w:val="28"/>
                <w:u w:val="single" w:color="000000"/>
              </w:rPr>
              <w:t>General Supply List:</w:t>
            </w:r>
            <w:r>
              <w:rPr>
                <w:b/>
                <w:sz w:val="28"/>
              </w:rPr>
              <w:t xml:space="preserve"> </w:t>
            </w:r>
          </w:p>
          <w:p w:rsidR="00584BE7" w:rsidRDefault="008014D4">
            <w:pPr>
              <w:ind w:right="668"/>
              <w:jc w:val="center"/>
            </w:pPr>
            <w:r>
              <w:t xml:space="preserve"> </w:t>
            </w:r>
          </w:p>
          <w:p w:rsidR="00584BE7" w:rsidRDefault="008014D4">
            <w:pPr>
              <w:ind w:right="718"/>
              <w:jc w:val="center"/>
            </w:pPr>
            <w:r>
              <w:rPr>
                <w:sz w:val="24"/>
              </w:rPr>
              <w:t xml:space="preserve">Sharpened pencils with erasers </w:t>
            </w:r>
          </w:p>
          <w:p w:rsidR="00584BE7" w:rsidRDefault="008014D4">
            <w:pPr>
              <w:ind w:right="717"/>
              <w:jc w:val="center"/>
            </w:pPr>
            <w:r>
              <w:rPr>
                <w:sz w:val="24"/>
              </w:rPr>
              <w:t xml:space="preserve">Pens (Blue/Black ink only) </w:t>
            </w:r>
          </w:p>
          <w:p w:rsidR="00584BE7" w:rsidRDefault="008014D4">
            <w:pPr>
              <w:ind w:right="715"/>
              <w:jc w:val="center"/>
            </w:pPr>
            <w:r>
              <w:rPr>
                <w:sz w:val="24"/>
              </w:rPr>
              <w:t xml:space="preserve">Highlighters </w:t>
            </w:r>
          </w:p>
          <w:p w:rsidR="00584BE7" w:rsidRDefault="008014D4">
            <w:pPr>
              <w:ind w:right="714"/>
              <w:jc w:val="center"/>
            </w:pPr>
            <w:r>
              <w:rPr>
                <w:sz w:val="24"/>
              </w:rPr>
              <w:t xml:space="preserve">Post its </w:t>
            </w:r>
          </w:p>
          <w:p w:rsidR="00584BE7" w:rsidRDefault="008014D4">
            <w:pPr>
              <w:ind w:right="720"/>
              <w:jc w:val="center"/>
            </w:pPr>
            <w:r>
              <w:rPr>
                <w:sz w:val="24"/>
              </w:rPr>
              <w:t xml:space="preserve">Sturdy plastic accordion folder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separate folders for each subject </w:t>
            </w:r>
          </w:p>
          <w:p w:rsidR="00584BE7" w:rsidRDefault="008014D4">
            <w:pPr>
              <w:spacing w:after="13"/>
              <w:ind w:right="718"/>
              <w:jc w:val="center"/>
            </w:pPr>
            <w:r>
              <w:rPr>
                <w:sz w:val="24"/>
              </w:rPr>
              <w:t xml:space="preserve">1 - Three subject notebook for LA/Math or 2 subject binder </w:t>
            </w:r>
          </w:p>
          <w:p w:rsidR="00584BE7" w:rsidRDefault="008014D4">
            <w:pPr>
              <w:ind w:left="1250"/>
            </w:pPr>
            <w:r>
              <w:rPr>
                <w:sz w:val="24"/>
              </w:rPr>
              <w:t>1-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Three subject notebook for SS/Science or 2 subject binder </w:t>
            </w:r>
          </w:p>
          <w:p w:rsidR="00584BE7" w:rsidRDefault="008014D4">
            <w:r>
              <w:rPr>
                <w:sz w:val="24"/>
              </w:rPr>
              <w:t xml:space="preserve">                      10 sharpened pencils to be kept in class for Science Labs </w:t>
            </w:r>
          </w:p>
          <w:p w:rsidR="00584BE7" w:rsidRDefault="008014D4">
            <w:pPr>
              <w:ind w:right="714"/>
              <w:jc w:val="center"/>
            </w:pPr>
            <w:r>
              <w:rPr>
                <w:sz w:val="24"/>
              </w:rPr>
              <w:t xml:space="preserve">2 pocket folder, loose leaf paper, and hair ties for Exploratory </w:t>
            </w:r>
          </w:p>
        </w:tc>
      </w:tr>
    </w:tbl>
    <w:p w:rsidR="00584BE7" w:rsidRDefault="008014D4">
      <w:pPr>
        <w:spacing w:after="23"/>
        <w:ind w:left="2865"/>
        <w:jc w:val="center"/>
      </w:pPr>
      <w:r>
        <w:t xml:space="preserve"> </w:t>
      </w:r>
    </w:p>
    <w:p w:rsidR="00584BE7" w:rsidRDefault="008014D4">
      <w:pPr>
        <w:spacing w:after="29"/>
        <w:ind w:left="2865"/>
        <w:jc w:val="center"/>
      </w:pPr>
      <w: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410" w:right="101"/>
        <w:jc w:val="center"/>
      </w:pPr>
      <w:r>
        <w:rPr>
          <w:b/>
          <w:sz w:val="28"/>
          <w:u w:val="single" w:color="000000"/>
        </w:rPr>
        <w:t>Math:</w:t>
      </w:r>
      <w:r>
        <w:rPr>
          <w:b/>
          <w:sz w:val="28"/>
        </w:rP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9"/>
        <w:ind w:left="1420" w:right="101" w:hanging="10"/>
        <w:jc w:val="right"/>
      </w:pPr>
      <w:r>
        <w:t xml:space="preserve">1 - Scientific Calculator -TI 34II or Multi-view </w:t>
      </w:r>
    </w:p>
    <w:p w:rsidR="00584BE7" w:rsidRDefault="008014D4">
      <w:pPr>
        <w:spacing w:after="23"/>
        <w:ind w:left="2865"/>
        <w:jc w:val="center"/>
      </w:pPr>
      <w:r>
        <w:t xml:space="preserve"> </w:t>
      </w:r>
    </w:p>
    <w:p w:rsidR="00584BE7" w:rsidRDefault="008014D4">
      <w:pPr>
        <w:spacing w:after="28"/>
        <w:ind w:left="2865"/>
        <w:jc w:val="center"/>
      </w:pPr>
      <w: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4031" w:right="1155" w:hanging="10"/>
      </w:pPr>
      <w:r>
        <w:rPr>
          <w:b/>
          <w:sz w:val="28"/>
          <w:u w:val="single" w:color="000000"/>
        </w:rPr>
        <w:t>World Languages:</w:t>
      </w:r>
      <w:r>
        <w:rPr>
          <w:b/>
          <w:sz w:val="28"/>
        </w:rP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9" w:lineRule="auto"/>
        <w:ind w:left="4031" w:right="1155" w:hanging="10"/>
        <w:jc w:val="center"/>
      </w:pPr>
      <w:r>
        <w:t xml:space="preserve">Spiral notebook Folder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7" w:line="249" w:lineRule="auto"/>
        <w:ind w:left="4031" w:right="1155" w:hanging="10"/>
        <w:jc w:val="center"/>
      </w:pPr>
      <w:r>
        <w:t xml:space="preserve">Pens and pencils </w:t>
      </w:r>
    </w:p>
    <w:p w:rsidR="00584BE7" w:rsidRDefault="008014D4">
      <w:pPr>
        <w:spacing w:after="23"/>
        <w:ind w:left="2865"/>
        <w:jc w:val="center"/>
      </w:pPr>
      <w:r>
        <w:t xml:space="preserve"> </w:t>
      </w:r>
    </w:p>
    <w:p w:rsidR="00584BE7" w:rsidRDefault="008014D4">
      <w:pPr>
        <w:spacing w:after="28"/>
        <w:ind w:left="2865"/>
        <w:jc w:val="center"/>
      </w:pPr>
      <w: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2086" w:right="101" w:hanging="10"/>
      </w:pPr>
      <w:r>
        <w:rPr>
          <w:b/>
          <w:sz w:val="28"/>
          <w:u w:val="single" w:color="000000"/>
        </w:rPr>
        <w:t>Language Arts:</w:t>
      </w:r>
      <w:r>
        <w:rPr>
          <w:b/>
          <w:sz w:val="28"/>
        </w:rP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9"/>
        <w:ind w:left="2086" w:right="101" w:hanging="10"/>
        <w:jc w:val="right"/>
      </w:pPr>
      <w:r>
        <w:t xml:space="preserve">1 - marble notebook to be used in classroom </w:t>
      </w:r>
    </w:p>
    <w:p w:rsidR="00584BE7" w:rsidRDefault="008014D4">
      <w:pPr>
        <w:spacing w:after="26"/>
        <w:ind w:left="2865"/>
        <w:jc w:val="center"/>
      </w:pPr>
      <w:r>
        <w:t xml:space="preserve"> </w:t>
      </w:r>
    </w:p>
    <w:p w:rsidR="00584BE7" w:rsidRDefault="008014D4">
      <w:pPr>
        <w:spacing w:after="28"/>
        <w:ind w:left="2865"/>
        <w:jc w:val="center"/>
      </w:pPr>
      <w: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990" w:right="266" w:hanging="10"/>
      </w:pPr>
      <w:r>
        <w:rPr>
          <w:b/>
          <w:sz w:val="28"/>
          <w:u w:val="single" w:color="000000"/>
        </w:rPr>
        <w:t>Band/Orchestra:</w:t>
      </w:r>
      <w:r>
        <w:rPr>
          <w:b/>
          <w:sz w:val="28"/>
        </w:rPr>
        <w:t xml:space="preserve"> </w:t>
      </w:r>
    </w:p>
    <w:p w:rsidR="00584BE7" w:rsidRDefault="008014D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9"/>
        <w:ind w:left="1990" w:right="266" w:hanging="10"/>
        <w:jc w:val="right"/>
      </w:pPr>
      <w:r>
        <w:t xml:space="preserve"> black binder with pockets for pencils </w:t>
      </w:r>
    </w:p>
    <w:p w:rsidR="00584BE7" w:rsidRDefault="008014D4">
      <w:pPr>
        <w:spacing w:after="129"/>
        <w:ind w:left="2865"/>
        <w:jc w:val="center"/>
      </w:pPr>
      <w:r>
        <w:t xml:space="preserve"> </w:t>
      </w:r>
    </w:p>
    <w:p w:rsidR="00584BE7" w:rsidRDefault="008014D4">
      <w:pPr>
        <w:spacing w:after="0"/>
        <w:ind w:left="2888"/>
        <w:jc w:val="center"/>
      </w:pPr>
      <w:r>
        <w:rPr>
          <w:b/>
          <w:i/>
          <w:sz w:val="32"/>
        </w:rPr>
        <w:t xml:space="preserve"> </w:t>
      </w:r>
    </w:p>
    <w:p w:rsidR="00584BE7" w:rsidRDefault="008014D4">
      <w:pPr>
        <w:spacing w:after="9"/>
        <w:ind w:left="2865"/>
        <w:jc w:val="center"/>
      </w:pPr>
      <w:r>
        <w:lastRenderedPageBreak/>
        <w:t xml:space="preserve"> </w:t>
      </w:r>
    </w:p>
    <w:p w:rsidR="00584BE7" w:rsidRDefault="008014D4">
      <w:pPr>
        <w:spacing w:after="0"/>
        <w:ind w:left="2865"/>
        <w:jc w:val="center"/>
      </w:pPr>
      <w:r>
        <w:t xml:space="preserve"> </w:t>
      </w:r>
    </w:p>
    <w:p w:rsidR="00584BE7" w:rsidRDefault="008014D4">
      <w:pPr>
        <w:spacing w:after="0"/>
        <w:ind w:right="2146"/>
        <w:jc w:val="right"/>
      </w:pPr>
      <w:r>
        <w:t xml:space="preserve"> </w:t>
      </w:r>
    </w:p>
    <w:p w:rsidR="00584BE7" w:rsidRDefault="008014D4">
      <w:pPr>
        <w:spacing w:after="0"/>
        <w:ind w:left="4681"/>
      </w:pPr>
      <w:r>
        <w:t xml:space="preserve"> </w:t>
      </w:r>
    </w:p>
    <w:sectPr w:rsidR="00584BE7">
      <w:pgSz w:w="12240" w:h="15840"/>
      <w:pgMar w:top="737" w:right="3592" w:bottom="8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E7"/>
    <w:rsid w:val="00584BE7"/>
    <w:rsid w:val="008014D4"/>
    <w:rsid w:val="00B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DAE8C-F4CC-4708-BA2E-09A24DF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Elizabeth</dc:creator>
  <cp:keywords/>
  <cp:lastModifiedBy>Wallace, Heather</cp:lastModifiedBy>
  <cp:revision>2</cp:revision>
  <dcterms:created xsi:type="dcterms:W3CDTF">2021-04-30T13:05:00Z</dcterms:created>
  <dcterms:modified xsi:type="dcterms:W3CDTF">2021-04-30T13:05:00Z</dcterms:modified>
</cp:coreProperties>
</file>